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4F5" w:rsidRPr="006F54F5" w:rsidRDefault="006F54F5" w:rsidP="006F54F5">
      <w:pPr>
        <w:spacing w:after="0" w:line="240" w:lineRule="auto"/>
        <w:jc w:val="center"/>
        <w:rPr>
          <w:rFonts w:ascii="Times New Roman" w:hAnsi="Times New Roman" w:cs="Times New Roman"/>
          <w:sz w:val="24"/>
          <w:szCs w:val="24"/>
        </w:rPr>
      </w:pPr>
      <w:r w:rsidRPr="006F54F5">
        <w:rPr>
          <w:rFonts w:ascii="Times New Roman" w:hAnsi="Times New Roman" w:cs="Times New Roman"/>
          <w:sz w:val="24"/>
          <w:szCs w:val="24"/>
        </w:rPr>
        <w:t>Уважаемые родители!</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дошкольного образования.</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Иностранные граждане и лица без гражданства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 115-ФЗ «О правовом положении иностранных граждан в Российской Федерации»).</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Лицо, признанное беженцем, и прибывшие с ним члены его семьи имеют право </w:t>
      </w:r>
      <w:r w:rsidR="004E2D2D">
        <w:rPr>
          <w:rFonts w:ascii="Times New Roman" w:hAnsi="Times New Roman" w:cs="Times New Roman"/>
          <w:sz w:val="24"/>
          <w:szCs w:val="24"/>
        </w:rPr>
        <w:t xml:space="preserve">на получение содействия в устройстве  детей лица, признанного </w:t>
      </w:r>
      <w:r w:rsidRPr="006F54F5">
        <w:rPr>
          <w:rFonts w:ascii="Times New Roman" w:hAnsi="Times New Roman" w:cs="Times New Roman"/>
          <w:sz w:val="24"/>
          <w:szCs w:val="24"/>
        </w:rPr>
        <w:t>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 – 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В соответствии с Федеральным законом от 6 </w:t>
      </w:r>
      <w:r w:rsidR="004E2D2D">
        <w:rPr>
          <w:rFonts w:ascii="Times New Roman" w:hAnsi="Times New Roman" w:cs="Times New Roman"/>
          <w:sz w:val="24"/>
          <w:szCs w:val="24"/>
        </w:rPr>
        <w:t>октября 1999 г. № 184-ФЗ «Об</w:t>
      </w:r>
      <w:r w:rsidRPr="006F54F5">
        <w:rPr>
          <w:rFonts w:ascii="Times New Roman" w:hAnsi="Times New Roman" w:cs="Times New Roman"/>
          <w:sz w:val="24"/>
          <w:szCs w:val="24"/>
        </w:rPr>
        <w:t xml:space="preserve"> общих    принципа</w:t>
      </w:r>
      <w:r w:rsidR="004E2D2D">
        <w:rPr>
          <w:rFonts w:ascii="Times New Roman" w:hAnsi="Times New Roman" w:cs="Times New Roman"/>
          <w:sz w:val="24"/>
          <w:szCs w:val="24"/>
        </w:rPr>
        <w:t>х</w:t>
      </w:r>
      <w:r w:rsidRPr="006F54F5">
        <w:rPr>
          <w:rFonts w:ascii="Times New Roman" w:hAnsi="Times New Roman" w:cs="Times New Roman"/>
          <w:sz w:val="24"/>
          <w:szCs w:val="24"/>
        </w:rPr>
        <w:t xml:space="preserve"> орг</w:t>
      </w:r>
      <w:r w:rsidR="004E2D2D">
        <w:rPr>
          <w:rFonts w:ascii="Times New Roman" w:hAnsi="Times New Roman" w:cs="Times New Roman"/>
          <w:sz w:val="24"/>
          <w:szCs w:val="24"/>
        </w:rPr>
        <w:t xml:space="preserve">анизации законодательных </w:t>
      </w:r>
      <w:r w:rsidRPr="006F54F5">
        <w:rPr>
          <w:rFonts w:ascii="Times New Roman" w:hAnsi="Times New Roman" w:cs="Times New Roman"/>
          <w:sz w:val="24"/>
          <w:szCs w:val="24"/>
        </w:rPr>
        <w:t>(представительных)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(статья 26.3-1 Федерального закона № 184-ФЗ).</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Российской Федерации дошкольное образование может быть получено: в организациях, осуществляющи</w:t>
      </w:r>
      <w:r w:rsidR="004E2D2D">
        <w:rPr>
          <w:rFonts w:ascii="Times New Roman" w:hAnsi="Times New Roman" w:cs="Times New Roman"/>
          <w:sz w:val="24"/>
          <w:szCs w:val="24"/>
        </w:rPr>
        <w:t xml:space="preserve">х образовательную деятельность; </w:t>
      </w:r>
      <w:r w:rsidRPr="006F54F5">
        <w:rPr>
          <w:rFonts w:ascii="Times New Roman" w:hAnsi="Times New Roman" w:cs="Times New Roman"/>
          <w:sz w:val="24"/>
          <w:szCs w:val="24"/>
        </w:rPr>
        <w:t>вне организаций, осуществляющих образовательную деятельность (в форме семейного образования) (статья 17 Федерального закона № 273-ФЗ).</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 273-ФЗ).</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w:t>
      </w:r>
      <w:r w:rsidRPr="006F54F5">
        <w:rPr>
          <w:rFonts w:ascii="Times New Roman" w:hAnsi="Times New Roman" w:cs="Times New Roman"/>
          <w:sz w:val="24"/>
          <w:szCs w:val="24"/>
        </w:rPr>
        <w:lastRenderedPageBreak/>
        <w:t>(функций) и (или) региональные порталы государственных и муниципальных услуг (функций).</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заявлении для направления и (или) приема родителями (законными представителями) ребенка указываются следующие сведения:</w:t>
      </w:r>
    </w:p>
    <w:p w:rsidR="006F54F5" w:rsidRPr="006F54F5" w:rsidRDefault="006F54F5" w:rsidP="006F54F5">
      <w:pPr>
        <w:spacing w:after="0" w:line="240" w:lineRule="auto"/>
        <w:jc w:val="both"/>
        <w:rPr>
          <w:rFonts w:ascii="Times New Roman" w:hAnsi="Times New Roman" w:cs="Times New Roman"/>
          <w:sz w:val="24"/>
          <w:szCs w:val="24"/>
        </w:rPr>
      </w:pPr>
      <w:proofErr w:type="gramStart"/>
      <w:r w:rsidRPr="006F54F5">
        <w:rPr>
          <w:rFonts w:ascii="Times New Roman" w:hAnsi="Times New Roman" w:cs="Times New Roman"/>
          <w:sz w:val="24"/>
          <w:szCs w:val="24"/>
        </w:rPr>
        <w:t>а</w:t>
      </w:r>
      <w:proofErr w:type="gramEnd"/>
      <w:r w:rsidRPr="006F54F5">
        <w:rPr>
          <w:rFonts w:ascii="Times New Roman" w:hAnsi="Times New Roman" w:cs="Times New Roman"/>
          <w:sz w:val="24"/>
          <w:szCs w:val="24"/>
        </w:rPr>
        <w:t>) фамилия, имя, отчество (последнее – при наличии) ребенка; б) дата рождения ребенка;</w:t>
      </w:r>
    </w:p>
    <w:p w:rsidR="006F54F5" w:rsidRPr="006F54F5" w:rsidRDefault="006F54F5" w:rsidP="006F54F5">
      <w:pPr>
        <w:spacing w:after="0" w:line="240" w:lineRule="auto"/>
        <w:jc w:val="both"/>
        <w:rPr>
          <w:rFonts w:ascii="Times New Roman" w:hAnsi="Times New Roman" w:cs="Times New Roman"/>
          <w:sz w:val="24"/>
          <w:szCs w:val="24"/>
        </w:rPr>
      </w:pPr>
      <w:proofErr w:type="gramStart"/>
      <w:r w:rsidRPr="006F54F5">
        <w:rPr>
          <w:rFonts w:ascii="Times New Roman" w:hAnsi="Times New Roman" w:cs="Times New Roman"/>
          <w:sz w:val="24"/>
          <w:szCs w:val="24"/>
        </w:rPr>
        <w:t>в</w:t>
      </w:r>
      <w:proofErr w:type="gramEnd"/>
      <w:r w:rsidRPr="006F54F5">
        <w:rPr>
          <w:rFonts w:ascii="Times New Roman" w:hAnsi="Times New Roman" w:cs="Times New Roman"/>
          <w:sz w:val="24"/>
          <w:szCs w:val="24"/>
        </w:rPr>
        <w:t>) реквизиты свидетельства о рождении ребенка;</w:t>
      </w:r>
    </w:p>
    <w:p w:rsidR="006F54F5" w:rsidRPr="006F54F5" w:rsidRDefault="006F54F5" w:rsidP="006F54F5">
      <w:pPr>
        <w:spacing w:after="0" w:line="240" w:lineRule="auto"/>
        <w:jc w:val="both"/>
        <w:rPr>
          <w:rFonts w:ascii="Times New Roman" w:hAnsi="Times New Roman" w:cs="Times New Roman"/>
          <w:sz w:val="24"/>
          <w:szCs w:val="24"/>
        </w:rPr>
      </w:pPr>
      <w:proofErr w:type="gramStart"/>
      <w:r w:rsidRPr="006F54F5">
        <w:rPr>
          <w:rFonts w:ascii="Times New Roman" w:hAnsi="Times New Roman" w:cs="Times New Roman"/>
          <w:sz w:val="24"/>
          <w:szCs w:val="24"/>
        </w:rPr>
        <w:t>г</w:t>
      </w:r>
      <w:proofErr w:type="gramEnd"/>
      <w:r w:rsidRPr="006F54F5">
        <w:rPr>
          <w:rFonts w:ascii="Times New Roman" w:hAnsi="Times New Roman" w:cs="Times New Roman"/>
          <w:sz w:val="24"/>
          <w:szCs w:val="24"/>
        </w:rPr>
        <w:t>) адрес места жительства (места пребывания, места фактического проживания) ребенка;</w:t>
      </w:r>
    </w:p>
    <w:p w:rsidR="006F54F5" w:rsidRPr="006F54F5" w:rsidRDefault="004E2D2D" w:rsidP="006F54F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д)фамилия</w:t>
      </w:r>
      <w:proofErr w:type="gramEnd"/>
      <w:r>
        <w:rPr>
          <w:rFonts w:ascii="Times New Roman" w:hAnsi="Times New Roman" w:cs="Times New Roman"/>
          <w:sz w:val="24"/>
          <w:szCs w:val="24"/>
        </w:rPr>
        <w:t xml:space="preserve">, </w:t>
      </w:r>
      <w:r w:rsidR="006F54F5" w:rsidRPr="006F54F5">
        <w:rPr>
          <w:rFonts w:ascii="Times New Roman" w:hAnsi="Times New Roman" w:cs="Times New Roman"/>
          <w:sz w:val="24"/>
          <w:szCs w:val="24"/>
        </w:rPr>
        <w:t>имя,  отчество (последнее – при  наличии) родителей (законных представителей) ребенка;</w:t>
      </w:r>
    </w:p>
    <w:p w:rsidR="006F54F5" w:rsidRPr="006F54F5" w:rsidRDefault="004E2D2D" w:rsidP="006F54F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е)  </w:t>
      </w:r>
      <w:r w:rsidR="006F54F5" w:rsidRPr="006F54F5">
        <w:rPr>
          <w:rFonts w:ascii="Times New Roman" w:hAnsi="Times New Roman" w:cs="Times New Roman"/>
          <w:sz w:val="24"/>
          <w:szCs w:val="24"/>
        </w:rPr>
        <w:t>реквизиты</w:t>
      </w:r>
      <w:proofErr w:type="gramEnd"/>
      <w:r w:rsidR="006F54F5" w:rsidRPr="006F54F5">
        <w:rPr>
          <w:rFonts w:ascii="Times New Roman" w:hAnsi="Times New Roman" w:cs="Times New Roman"/>
          <w:sz w:val="24"/>
          <w:szCs w:val="24"/>
        </w:rPr>
        <w:t xml:space="preserve">  документа,  удостоверяющего</w:t>
      </w:r>
      <w:r>
        <w:rPr>
          <w:rFonts w:ascii="Times New Roman" w:hAnsi="Times New Roman" w:cs="Times New Roman"/>
          <w:sz w:val="24"/>
          <w:szCs w:val="24"/>
        </w:rPr>
        <w:t xml:space="preserve">  личность  родителя</w:t>
      </w:r>
      <w:r w:rsidR="006F54F5" w:rsidRPr="006F54F5">
        <w:rPr>
          <w:rFonts w:ascii="Times New Roman" w:hAnsi="Times New Roman" w:cs="Times New Roman"/>
          <w:sz w:val="24"/>
          <w:szCs w:val="24"/>
        </w:rPr>
        <w:t xml:space="preserve"> (законного представителя) ребенка;</w:t>
      </w:r>
    </w:p>
    <w:p w:rsidR="004E2D2D" w:rsidRDefault="006F54F5" w:rsidP="006F54F5">
      <w:pPr>
        <w:spacing w:after="0" w:line="240" w:lineRule="auto"/>
        <w:jc w:val="both"/>
        <w:rPr>
          <w:rFonts w:ascii="Times New Roman" w:hAnsi="Times New Roman" w:cs="Times New Roman"/>
          <w:sz w:val="24"/>
          <w:szCs w:val="24"/>
        </w:rPr>
      </w:pPr>
      <w:proofErr w:type="gramStart"/>
      <w:r w:rsidRPr="006F54F5">
        <w:rPr>
          <w:rFonts w:ascii="Times New Roman" w:hAnsi="Times New Roman" w:cs="Times New Roman"/>
          <w:sz w:val="24"/>
          <w:szCs w:val="24"/>
        </w:rPr>
        <w:t>ж</w:t>
      </w:r>
      <w:proofErr w:type="gramEnd"/>
      <w:r w:rsidRPr="006F54F5">
        <w:rPr>
          <w:rFonts w:ascii="Times New Roman" w:hAnsi="Times New Roman" w:cs="Times New Roman"/>
          <w:sz w:val="24"/>
          <w:szCs w:val="24"/>
        </w:rPr>
        <w:t xml:space="preserve">) реквизиты документа, подтверждающего установление опеки (при наличии); </w:t>
      </w:r>
    </w:p>
    <w:p w:rsidR="006F54F5" w:rsidRPr="006F54F5" w:rsidRDefault="004E2D2D" w:rsidP="006F54F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адрес электронной почты, номер  телефона (при наличии) родителей </w:t>
      </w:r>
      <w:r w:rsidR="006F54F5" w:rsidRPr="006F54F5">
        <w:rPr>
          <w:rFonts w:ascii="Times New Roman" w:hAnsi="Times New Roman" w:cs="Times New Roman"/>
          <w:sz w:val="24"/>
          <w:szCs w:val="24"/>
        </w:rPr>
        <w:t>(законных представителей) ребенка;</w:t>
      </w:r>
    </w:p>
    <w:p w:rsidR="006F54F5" w:rsidRPr="006F54F5" w:rsidRDefault="006F54F5" w:rsidP="006F54F5">
      <w:pPr>
        <w:spacing w:after="0" w:line="240" w:lineRule="auto"/>
        <w:jc w:val="both"/>
        <w:rPr>
          <w:rFonts w:ascii="Times New Roman" w:hAnsi="Times New Roman" w:cs="Times New Roman"/>
          <w:sz w:val="24"/>
          <w:szCs w:val="24"/>
        </w:rPr>
      </w:pPr>
      <w:proofErr w:type="gramStart"/>
      <w:r w:rsidRPr="006F54F5">
        <w:rPr>
          <w:rFonts w:ascii="Times New Roman" w:hAnsi="Times New Roman" w:cs="Times New Roman"/>
          <w:sz w:val="24"/>
          <w:szCs w:val="24"/>
        </w:rPr>
        <w:t>и</w:t>
      </w:r>
      <w:proofErr w:type="gramEnd"/>
      <w:r w:rsidRPr="006F54F5">
        <w:rPr>
          <w:rFonts w:ascii="Times New Roman" w:hAnsi="Times New Roman" w:cs="Times New Roman"/>
          <w:sz w:val="24"/>
          <w:szCs w:val="24"/>
        </w:rPr>
        <w:t>)</w:t>
      </w:r>
      <w:r w:rsidR="004E2D2D">
        <w:rPr>
          <w:rFonts w:ascii="Times New Roman" w:hAnsi="Times New Roman" w:cs="Times New Roman"/>
          <w:sz w:val="24"/>
          <w:szCs w:val="24"/>
        </w:rPr>
        <w:t xml:space="preserve"> </w:t>
      </w:r>
      <w:r w:rsidRPr="006F54F5">
        <w:rPr>
          <w:rFonts w:ascii="Times New Roman" w:hAnsi="Times New Roman" w:cs="Times New Roman"/>
          <w:sz w:val="24"/>
          <w:szCs w:val="24"/>
        </w:rPr>
        <w:t>о выборе языка образования, родного языка из числа языков народов Российской Федерации, в том числе русского языка как родного языка;</w:t>
      </w:r>
    </w:p>
    <w:p w:rsidR="006F54F5" w:rsidRPr="006F54F5" w:rsidRDefault="006F54F5" w:rsidP="006F54F5">
      <w:pPr>
        <w:spacing w:after="0" w:line="240" w:lineRule="auto"/>
        <w:jc w:val="both"/>
        <w:rPr>
          <w:rFonts w:ascii="Times New Roman" w:hAnsi="Times New Roman" w:cs="Times New Roman"/>
          <w:sz w:val="24"/>
          <w:szCs w:val="24"/>
        </w:rPr>
      </w:pPr>
      <w:proofErr w:type="gramStart"/>
      <w:r w:rsidRPr="006F54F5">
        <w:rPr>
          <w:rFonts w:ascii="Times New Roman" w:hAnsi="Times New Roman" w:cs="Times New Roman"/>
          <w:sz w:val="24"/>
          <w:szCs w:val="24"/>
        </w:rPr>
        <w:t>к</w:t>
      </w:r>
      <w:proofErr w:type="gramEnd"/>
      <w:r w:rsidRPr="006F54F5">
        <w:rPr>
          <w:rFonts w:ascii="Times New Roman" w:hAnsi="Times New Roman" w:cs="Times New Roman"/>
          <w:sz w:val="24"/>
          <w:szCs w:val="24"/>
        </w:rPr>
        <w:t>) о потребности в обучении ребенка по адаптированной образовательной программе дошкольного образования и (или) в создании специальных условий для ор</w:t>
      </w:r>
      <w:r w:rsidR="004E2D2D">
        <w:rPr>
          <w:rFonts w:ascii="Times New Roman" w:hAnsi="Times New Roman" w:cs="Times New Roman"/>
          <w:sz w:val="24"/>
          <w:szCs w:val="24"/>
        </w:rPr>
        <w:t>ганизации     обучения и</w:t>
      </w:r>
      <w:r w:rsidRPr="006F54F5">
        <w:rPr>
          <w:rFonts w:ascii="Times New Roman" w:hAnsi="Times New Roman" w:cs="Times New Roman"/>
          <w:sz w:val="24"/>
          <w:szCs w:val="24"/>
        </w:rPr>
        <w:t xml:space="preserve"> восп</w:t>
      </w:r>
      <w:r w:rsidR="004E2D2D">
        <w:rPr>
          <w:rFonts w:ascii="Times New Roman" w:hAnsi="Times New Roman" w:cs="Times New Roman"/>
          <w:sz w:val="24"/>
          <w:szCs w:val="24"/>
        </w:rPr>
        <w:t xml:space="preserve">итания ребенка-инвалида в </w:t>
      </w:r>
      <w:r w:rsidRPr="006F54F5">
        <w:rPr>
          <w:rFonts w:ascii="Times New Roman" w:hAnsi="Times New Roman" w:cs="Times New Roman"/>
          <w:sz w:val="24"/>
          <w:szCs w:val="24"/>
        </w:rPr>
        <w:t>соответствии с индивидуальной программой реабилитации инвалида (при наличии);</w:t>
      </w:r>
    </w:p>
    <w:p w:rsidR="006F54F5" w:rsidRPr="006F54F5" w:rsidRDefault="006F54F5" w:rsidP="006F54F5">
      <w:pPr>
        <w:spacing w:after="0" w:line="240" w:lineRule="auto"/>
        <w:jc w:val="both"/>
        <w:rPr>
          <w:rFonts w:ascii="Times New Roman" w:hAnsi="Times New Roman" w:cs="Times New Roman"/>
          <w:sz w:val="24"/>
          <w:szCs w:val="24"/>
        </w:rPr>
      </w:pPr>
      <w:proofErr w:type="gramStart"/>
      <w:r w:rsidRPr="006F54F5">
        <w:rPr>
          <w:rFonts w:ascii="Times New Roman" w:hAnsi="Times New Roman" w:cs="Times New Roman"/>
          <w:sz w:val="24"/>
          <w:szCs w:val="24"/>
        </w:rPr>
        <w:t>л</w:t>
      </w:r>
      <w:proofErr w:type="gramEnd"/>
      <w:r w:rsidRPr="006F54F5">
        <w:rPr>
          <w:rFonts w:ascii="Times New Roman" w:hAnsi="Times New Roman" w:cs="Times New Roman"/>
          <w:sz w:val="24"/>
          <w:szCs w:val="24"/>
        </w:rPr>
        <w:t>) о направленности дошкольной группы;</w:t>
      </w:r>
    </w:p>
    <w:p w:rsidR="006F54F5" w:rsidRPr="006F54F5" w:rsidRDefault="006F54F5" w:rsidP="006F54F5">
      <w:pPr>
        <w:spacing w:after="0" w:line="240" w:lineRule="auto"/>
        <w:jc w:val="both"/>
        <w:rPr>
          <w:rFonts w:ascii="Times New Roman" w:hAnsi="Times New Roman" w:cs="Times New Roman"/>
          <w:sz w:val="24"/>
          <w:szCs w:val="24"/>
        </w:rPr>
      </w:pPr>
      <w:proofErr w:type="gramStart"/>
      <w:r w:rsidRPr="006F54F5">
        <w:rPr>
          <w:rFonts w:ascii="Times New Roman" w:hAnsi="Times New Roman" w:cs="Times New Roman"/>
          <w:sz w:val="24"/>
          <w:szCs w:val="24"/>
        </w:rPr>
        <w:t>м</w:t>
      </w:r>
      <w:proofErr w:type="gramEnd"/>
      <w:r w:rsidRPr="006F54F5">
        <w:rPr>
          <w:rFonts w:ascii="Times New Roman" w:hAnsi="Times New Roman" w:cs="Times New Roman"/>
          <w:sz w:val="24"/>
          <w:szCs w:val="24"/>
        </w:rPr>
        <w:t>) о необходимом режиме пребывания ребенка; н) о желаемой дате приема на обучение.</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Для направления и/или приема в образовательную организацию родители (законные представители) ребенка предъявляют следующие документы: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обучение по образовательным программам дошкольного образования, утвержденного приказом </w:t>
      </w:r>
      <w:proofErr w:type="spellStart"/>
      <w:r w:rsidRPr="006F54F5">
        <w:rPr>
          <w:rFonts w:ascii="Times New Roman" w:hAnsi="Times New Roman" w:cs="Times New Roman"/>
          <w:sz w:val="24"/>
          <w:szCs w:val="24"/>
        </w:rPr>
        <w:t>Минпросвещения</w:t>
      </w:r>
      <w:proofErr w:type="spellEnd"/>
      <w:r w:rsidRPr="006F54F5">
        <w:rPr>
          <w:rFonts w:ascii="Times New Roman" w:hAnsi="Times New Roman" w:cs="Times New Roman"/>
          <w:sz w:val="24"/>
          <w:szCs w:val="24"/>
        </w:rPr>
        <w:t xml:space="preserve"> России от 15 мая 2020 г. № 236 (далее – Порядок приема)). </w:t>
      </w:r>
      <w:r w:rsidRPr="006F54F5">
        <w:rPr>
          <w:rFonts w:ascii="Times New Roman" w:hAnsi="Times New Roman" w:cs="Times New Roman"/>
          <w:sz w:val="24"/>
          <w:szCs w:val="24"/>
        </w:rPr>
        <w:lastRenderedPageBreak/>
        <w:t>Лицом, признанным беженцем, предъявляется удостоверение установленной формы (статья 7 Федерального закона № 4528-1).</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w:t>
      </w:r>
      <w:r w:rsidR="004E2D2D">
        <w:rPr>
          <w:rFonts w:ascii="Times New Roman" w:hAnsi="Times New Roman" w:cs="Times New Roman"/>
          <w:sz w:val="24"/>
          <w:szCs w:val="24"/>
        </w:rPr>
        <w:t xml:space="preserve"> </w:t>
      </w:r>
      <w:r w:rsidRPr="006F54F5">
        <w:rPr>
          <w:rFonts w:ascii="Times New Roman" w:hAnsi="Times New Roman" w:cs="Times New Roman"/>
          <w:sz w:val="24"/>
          <w:szCs w:val="24"/>
        </w:rPr>
        <w:t>полнородные брат и (или) сестра (часть 3.1 статьи 67 Федерального закона № 273-ФЗ).</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   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 пункт 5 Порядка приема)</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Прием в образовательную организацию осуществляется в течение всего календарного года при наличии свободных мест (пункт 7 Порядка приема).</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 124-ФЗ).</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Кроме того, вы как родитель (законный представитель) ребенка имеете право: 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w:t>
      </w:r>
      <w:r w:rsidR="004E2D2D">
        <w:rPr>
          <w:rFonts w:ascii="Times New Roman" w:hAnsi="Times New Roman" w:cs="Times New Roman"/>
          <w:sz w:val="24"/>
          <w:szCs w:val="24"/>
        </w:rPr>
        <w:t xml:space="preserve">о образования; </w:t>
      </w:r>
      <w:r w:rsidRPr="006F54F5">
        <w:rPr>
          <w:rFonts w:ascii="Times New Roman" w:hAnsi="Times New Roman" w:cs="Times New Roman"/>
          <w:sz w:val="24"/>
          <w:szCs w:val="24"/>
        </w:rPr>
        <w:t>знакомиться с содержанием образования, используемыми методами обучения и воспитания, образовательными технологиями.</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После зачисления в образовательную организацию ваш ребенок имеет право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 м</w:t>
      </w:r>
      <w:r w:rsidR="004E2D2D">
        <w:rPr>
          <w:rFonts w:ascii="Times New Roman" w:hAnsi="Times New Roman" w:cs="Times New Roman"/>
          <w:sz w:val="24"/>
          <w:szCs w:val="24"/>
        </w:rPr>
        <w:t xml:space="preserve">едико-педагогической коррекции; </w:t>
      </w:r>
      <w:r w:rsidRPr="006F54F5">
        <w:rPr>
          <w:rFonts w:ascii="Times New Roman" w:hAnsi="Times New Roman" w:cs="Times New Roman"/>
          <w:sz w:val="24"/>
          <w:szCs w:val="24"/>
        </w:rPr>
        <w:t xml:space="preserve">уважение человеческого   </w:t>
      </w:r>
      <w:proofErr w:type="gramStart"/>
      <w:r w:rsidRPr="006F54F5">
        <w:rPr>
          <w:rFonts w:ascii="Times New Roman" w:hAnsi="Times New Roman" w:cs="Times New Roman"/>
          <w:sz w:val="24"/>
          <w:szCs w:val="24"/>
        </w:rPr>
        <w:t xml:space="preserve">достоинства,   </w:t>
      </w:r>
      <w:proofErr w:type="gramEnd"/>
      <w:r w:rsidRPr="006F54F5">
        <w:rPr>
          <w:rFonts w:ascii="Times New Roman" w:hAnsi="Times New Roman" w:cs="Times New Roman"/>
          <w:sz w:val="24"/>
          <w:szCs w:val="24"/>
        </w:rPr>
        <w:t>защиту от   всех   форм   физического и психического насилия, оскорбления личности, охрану жизни и здоровья.</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Кр</w:t>
      </w:r>
      <w:r w:rsidR="004E2D2D">
        <w:rPr>
          <w:rFonts w:ascii="Times New Roman" w:hAnsi="Times New Roman" w:cs="Times New Roman"/>
          <w:sz w:val="24"/>
          <w:szCs w:val="24"/>
        </w:rPr>
        <w:t xml:space="preserve">оме того, родители имеют право: </w:t>
      </w:r>
      <w:r w:rsidRPr="006F54F5">
        <w:rPr>
          <w:rFonts w:ascii="Times New Roman" w:hAnsi="Times New Roman" w:cs="Times New Roman"/>
          <w:sz w:val="24"/>
          <w:szCs w:val="24"/>
        </w:rPr>
        <w:t>защищать права и законные интересы несовершеннолетних детей;</w:t>
      </w:r>
    </w:p>
    <w:p w:rsidR="006F54F5" w:rsidRPr="006F54F5" w:rsidRDefault="006F54F5" w:rsidP="006F54F5">
      <w:pPr>
        <w:spacing w:after="0" w:line="240" w:lineRule="auto"/>
        <w:jc w:val="both"/>
        <w:rPr>
          <w:rFonts w:ascii="Times New Roman" w:hAnsi="Times New Roman" w:cs="Times New Roman"/>
          <w:sz w:val="24"/>
          <w:szCs w:val="24"/>
        </w:rPr>
      </w:pP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lastRenderedPageBreak/>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w:t>
      </w:r>
      <w:r w:rsidR="004E2D2D">
        <w:rPr>
          <w:rFonts w:ascii="Times New Roman" w:hAnsi="Times New Roman" w:cs="Times New Roman"/>
          <w:sz w:val="24"/>
          <w:szCs w:val="24"/>
        </w:rPr>
        <w:t xml:space="preserve">ных обследований воспитанников; </w:t>
      </w:r>
      <w:r w:rsidRPr="006F54F5">
        <w:rPr>
          <w:rFonts w:ascii="Times New Roman" w:hAnsi="Times New Roman" w:cs="Times New Roman"/>
          <w:sz w:val="24"/>
          <w:szCs w:val="24"/>
        </w:rP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6F54F5" w:rsidRPr="006F54F5" w:rsidRDefault="006F54F5" w:rsidP="006F54F5">
      <w:pPr>
        <w:spacing w:after="0" w:line="240" w:lineRule="auto"/>
        <w:jc w:val="both"/>
        <w:rPr>
          <w:rFonts w:ascii="Times New Roman" w:hAnsi="Times New Roman" w:cs="Times New Roman"/>
          <w:sz w:val="24"/>
          <w:szCs w:val="24"/>
        </w:rPr>
      </w:pPr>
      <w:proofErr w:type="spellStart"/>
      <w:proofErr w:type="gramStart"/>
      <w:r w:rsidRPr="006F54F5">
        <w:rPr>
          <w:rFonts w:ascii="Times New Roman" w:hAnsi="Times New Roman" w:cs="Times New Roman"/>
          <w:sz w:val="24"/>
          <w:szCs w:val="24"/>
        </w:rPr>
        <w:t>бращаем</w:t>
      </w:r>
      <w:proofErr w:type="spellEnd"/>
      <w:proofErr w:type="gramEnd"/>
      <w:r w:rsidRPr="006F54F5">
        <w:rPr>
          <w:rFonts w:ascii="Times New Roman" w:hAnsi="Times New Roman" w:cs="Times New Roman"/>
          <w:sz w:val="24"/>
          <w:szCs w:val="24"/>
        </w:rPr>
        <w:t xml:space="preserve">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 xml:space="preserve">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w:t>
      </w:r>
      <w:bookmarkStart w:id="0" w:name="_GoBack"/>
      <w:bookmarkEnd w:id="0"/>
      <w:r w:rsidRPr="006F54F5">
        <w:rPr>
          <w:rFonts w:ascii="Times New Roman" w:hAnsi="Times New Roman" w:cs="Times New Roman"/>
          <w:sz w:val="24"/>
          <w:szCs w:val="24"/>
        </w:rPr>
        <w:t>Группы могут иметь общеразвивающую, компенсирующую, оздоровительную или комбинированную направленность.</w:t>
      </w:r>
    </w:p>
    <w:p w:rsidR="006F54F5"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образовательной организации могут быть организованы также:</w:t>
      </w:r>
    </w:p>
    <w:p w:rsidR="006F54F5" w:rsidRPr="006F54F5" w:rsidRDefault="006F54F5" w:rsidP="006F54F5">
      <w:pPr>
        <w:spacing w:after="0" w:line="240" w:lineRule="auto"/>
        <w:jc w:val="both"/>
        <w:rPr>
          <w:rFonts w:ascii="Times New Roman" w:hAnsi="Times New Roman" w:cs="Times New Roman"/>
          <w:sz w:val="24"/>
          <w:szCs w:val="24"/>
        </w:rPr>
      </w:pPr>
      <w:proofErr w:type="gramStart"/>
      <w:r w:rsidRPr="006F54F5">
        <w:rPr>
          <w:rFonts w:ascii="Times New Roman" w:hAnsi="Times New Roman" w:cs="Times New Roman"/>
          <w:sz w:val="24"/>
          <w:szCs w:val="24"/>
        </w:rPr>
        <w:t>группы</w:t>
      </w:r>
      <w:proofErr w:type="gramEnd"/>
      <w:r w:rsidRPr="006F54F5">
        <w:rPr>
          <w:rFonts w:ascii="Times New Roman" w:hAnsi="Times New Roman" w:cs="Times New Roman"/>
          <w:sz w:val="24"/>
          <w:szCs w:val="24"/>
        </w:rPr>
        <w:t xml:space="preserve"> детей раннего возраста без реализации образовательной программы дошкольного      образования, обеспечивающие </w:t>
      </w:r>
      <w:r w:rsidR="004E2D2D">
        <w:rPr>
          <w:rFonts w:ascii="Times New Roman" w:hAnsi="Times New Roman" w:cs="Times New Roman"/>
          <w:sz w:val="24"/>
          <w:szCs w:val="24"/>
        </w:rPr>
        <w:t xml:space="preserve">развитие, </w:t>
      </w:r>
      <w:r w:rsidRPr="006F54F5">
        <w:rPr>
          <w:rFonts w:ascii="Times New Roman" w:hAnsi="Times New Roman" w:cs="Times New Roman"/>
          <w:sz w:val="24"/>
          <w:szCs w:val="24"/>
        </w:rPr>
        <w:t xml:space="preserve">присмотр, уход и оздоровление воспитанников в </w:t>
      </w:r>
      <w:r w:rsidR="004E2D2D">
        <w:rPr>
          <w:rFonts w:ascii="Times New Roman" w:hAnsi="Times New Roman" w:cs="Times New Roman"/>
          <w:sz w:val="24"/>
          <w:szCs w:val="24"/>
        </w:rPr>
        <w:t xml:space="preserve">возрасте от 2 месяцев до 3 лет; </w:t>
      </w:r>
      <w:r w:rsidRPr="006F54F5">
        <w:rPr>
          <w:rFonts w:ascii="Times New Roman" w:hAnsi="Times New Roman" w:cs="Times New Roman"/>
          <w:sz w:val="24"/>
          <w:szCs w:val="24"/>
        </w:rP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w:t>
      </w:r>
      <w:r w:rsidR="004E2D2D">
        <w:rPr>
          <w:rFonts w:ascii="Times New Roman" w:hAnsi="Times New Roman" w:cs="Times New Roman"/>
          <w:sz w:val="24"/>
          <w:szCs w:val="24"/>
        </w:rPr>
        <w:t xml:space="preserve">ми личной гигиены и режима дня; </w:t>
      </w:r>
      <w:r w:rsidRPr="006F54F5">
        <w:rPr>
          <w:rFonts w:ascii="Times New Roman" w:hAnsi="Times New Roman" w:cs="Times New Roman"/>
          <w:sz w:val="24"/>
          <w:szCs w:val="24"/>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1D3256" w:rsidRPr="006F54F5" w:rsidRDefault="006F54F5" w:rsidP="006F54F5">
      <w:pPr>
        <w:spacing w:after="0" w:line="240" w:lineRule="auto"/>
        <w:jc w:val="both"/>
        <w:rPr>
          <w:rFonts w:ascii="Times New Roman" w:hAnsi="Times New Roman" w:cs="Times New Roman"/>
          <w:sz w:val="24"/>
          <w:szCs w:val="24"/>
        </w:rPr>
      </w:pPr>
      <w:r w:rsidRPr="006F54F5">
        <w:rPr>
          <w:rFonts w:ascii="Times New Roman" w:hAnsi="Times New Roman" w:cs="Times New Roman"/>
          <w:sz w:val="24"/>
          <w:szCs w:val="24"/>
        </w:rPr>
        <w:t>В группы могут включатьс</w:t>
      </w:r>
      <w:r w:rsidR="004E2D2D">
        <w:rPr>
          <w:rFonts w:ascii="Times New Roman" w:hAnsi="Times New Roman" w:cs="Times New Roman"/>
          <w:sz w:val="24"/>
          <w:szCs w:val="24"/>
        </w:rPr>
        <w:t>я как воспитанники одного</w:t>
      </w:r>
      <w:r w:rsidRPr="006F54F5">
        <w:rPr>
          <w:rFonts w:ascii="Times New Roman" w:hAnsi="Times New Roman" w:cs="Times New Roman"/>
          <w:sz w:val="24"/>
          <w:szCs w:val="24"/>
        </w:rPr>
        <w:t xml:space="preserve"> </w:t>
      </w:r>
      <w:r w:rsidR="004E2D2D" w:rsidRPr="006F54F5">
        <w:rPr>
          <w:rFonts w:ascii="Times New Roman" w:hAnsi="Times New Roman" w:cs="Times New Roman"/>
          <w:sz w:val="24"/>
          <w:szCs w:val="24"/>
        </w:rPr>
        <w:t>возраста, так</w:t>
      </w:r>
      <w:r w:rsidRPr="006F54F5">
        <w:rPr>
          <w:rFonts w:ascii="Times New Roman" w:hAnsi="Times New Roman" w:cs="Times New Roman"/>
          <w:sz w:val="24"/>
          <w:szCs w:val="24"/>
        </w:rPr>
        <w:t xml:space="preserve"> и воспитанники разных возрастов (разновозрастные группы).</w:t>
      </w:r>
    </w:p>
    <w:sectPr w:rsidR="001D3256" w:rsidRPr="006F54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DE2"/>
    <w:rsid w:val="001D3256"/>
    <w:rsid w:val="004E2D2D"/>
    <w:rsid w:val="006F54F5"/>
    <w:rsid w:val="00716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B85498-995F-49AF-8CD1-9AEA1E521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1904</Words>
  <Characters>10855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2022-03-05T08:09:00Z</dcterms:created>
  <dcterms:modified xsi:type="dcterms:W3CDTF">2022-03-05T09:12:00Z</dcterms:modified>
</cp:coreProperties>
</file>